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Interview Recording Checklist &amp; Script Starter</w:t>
      </w:r>
    </w:p>
    <w:p>
      <w:r>
        <w:t xml:space="preserve">Prepare guest names, approved questions, source checks and recording cues with an interview checklist and speaking-plan starter. Use the script generator for complete script formats.
Timings are a speaking plan, not measured audio. Replace placeholders with approved facts, guest details and sources before recording.
Original Podcastools starter. Material review: 2026-10-16.</w:t>
      </w:r>
    </w:p>
    <w:p>
      <w:pPr>
        <w:pStyle w:val="Heading1"/>
      </w:pPr>
      <w:r>
        <w:t xml:space="preserve">Interview recording checklist</w:t>
      </w:r>
    </w:p>
    <w:p>
      <w:pPr>
        <w:spacing w:after="160"/>
      </w:pPr>
      <w:r>
        <w:t xml:space="preserve">[ ] Confirm the guest name, pronunciation, approved bio and recording permission.</w:t>
      </w:r>
    </w:p>
    <w:p>
      <w:pPr>
        <w:spacing w:after="160"/>
      </w:pPr>
      <w:r>
        <w:t xml:space="preserve">[ ] Share the central question and any off-record boundaries.</w:t>
      </w:r>
    </w:p>
    <w:p>
      <w:pPr>
        <w:spacing w:after="160"/>
      </w:pPr>
      <w:r>
        <w:t xml:space="preserve">[ ] Test each microphone, headphones, recording tracks and backup.</w:t>
      </w:r>
    </w:p>
    <w:p>
      <w:pPr>
        <w:spacing w:after="160"/>
      </w:pPr>
      <w:r>
        <w:t xml:space="preserve">[ ] Check source claims, links, sponsor wording and music permission.</w:t>
      </w:r>
    </w:p>
    <w:p>
      <w:pPr>
        <w:spacing w:after="160"/>
      </w:pPr>
      <w:r>
        <w:t xml:space="preserve">[ ] Assign the opening, handoffs, final question, contact invitation and credits.</w:t>
      </w:r>
    </w:p>
    <w:p>
      <w:pPr>
        <w:pStyle w:val="Heading1"/>
      </w:pPr>
      <w:r>
        <w:t xml:space="preserve">Episode example</w:t>
      </w:r>
    </w:p>
    <w:p>
      <w:pPr>
        <w:spacing w:after="160"/>
      </w:pPr>
      <w:r>
        <w:t xml:space="preserve">Topic: Planning a design project</w:t>
      </w:r>
    </w:p>
    <w:p>
      <w:pPr>
        <w:spacing w:after="160"/>
      </w:pPr>
      <w:r>
        <w:t xml:space="preserve">Listeners: Independent designers</w:t>
      </w:r>
    </w:p>
    <w:p>
      <w:pPr>
        <w:spacing w:after="160"/>
      </w:pPr>
      <w:r>
        <w:t xml:space="preserve">Guest: Jamie Example, a fictional demonstration name</w:t>
      </w:r>
    </w:p>
    <w:p>
      <w:pPr>
        <w:spacing w:after="160"/>
      </w:pPr>
      <w:r>
        <w:t xml:space="preserve">Duration: 30 minutes</w:t>
      </w:r>
    </w:p>
    <w:p>
      <w:pPr>
        <w:pStyle w:val="Heading1"/>
      </w:pPr>
      <w:r>
        <w:t xml:space="preserve">30-minute interview speaking plan</w:t>
      </w:r>
    </w:p>
    <w:p>
      <w:pPr>
        <w:spacing w:after="160"/>
      </w:pPr>
      <w:r>
        <w:t xml:space="preserve">0:00-0:20 | Hook and promise: Introduce the planning question and listener benefit.</w:t>
      </w:r>
    </w:p>
    <w:p>
      <w:pPr>
        <w:spacing w:after="160"/>
      </w:pPr>
      <w:r>
        <w:t xml:space="preserve">0:20-2:00 | Context: Read the guest's approved introduction; define project scope.</w:t>
      </w:r>
    </w:p>
    <w:p>
      <w:pPr>
        <w:spacing w:after="160"/>
      </w:pPr>
      <w:r>
        <w:t xml:space="preserve">2:00-22:00 | Main interview: How do you clarify deliverables? Which criteria guide changes? How do you document decisions? Add verified examples.</w:t>
      </w:r>
    </w:p>
    <w:p>
      <w:pPr>
        <w:spacing w:after="160"/>
      </w:pPr>
      <w:r>
        <w:t xml:space="preserve">22:00-28:00 | Practical reflection: Invite one practical next step and discuss its constraints.</w:t>
      </w:r>
    </w:p>
    <w:p>
      <w:pPr>
        <w:spacing w:after="160"/>
      </w:pPr>
      <w:r>
        <w:t xml:space="preserve">28:00-30:00 | Recap and close: Summarize approved takeaways; add the actual guest resource link and next episode information.</w:t>
      </w:r>
    </w:p>
    <w:p>
      <w:pPr>
        <w:pStyle w:val="Heading1"/>
      </w:pPr>
      <w:r>
        <w:t xml:space="preserve">Before recording</w:t>
      </w:r>
    </w:p>
    <w:p>
      <w:pPr>
        <w:spacing w:after="160"/>
      </w:pPr>
      <w:r>
        <w:t xml:space="preserve">Confirm guest name, pronunciation and permission.</w:t>
      </w:r>
    </w:p>
    <w:p>
      <w:pPr>
        <w:spacing w:after="160"/>
      </w:pPr>
      <w:r>
        <w:t xml:space="preserve">Check every source claim and resource link.</w:t>
      </w:r>
    </w:p>
    <w:p>
      <w:pPr>
        <w:spacing w:after="160"/>
      </w:pPr>
      <w:r>
        <w:t xml:space="preserve">Add actual music cues and disclosures where relevant.</w:t>
      </w:r>
    </w:p>
    <w:p>
      <w:pPr>
        <w:spacing w:after="160"/>
      </w:pPr>
      <w:r>
        <w:t xml:space="preserve">Read the transitions aloud and adjust the plan after a pilot.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2026-10-15T22:41:19.430Z</dcterms:created>
  <dcterms:modified xsi:type="dcterms:W3CDTF">2026-10-15T22:41:19.430Z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